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B4" w:rsidRDefault="00375EB4">
      <w:bookmarkStart w:id="0" w:name="_GoBack"/>
      <w:bookmarkEnd w:id="0"/>
    </w:p>
    <w:sectPr w:rsidR="00375EB4" w:rsidSect="00254979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59" w:rsidRDefault="006F0F59" w:rsidP="000977D7">
      <w:pPr>
        <w:spacing w:after="0" w:line="240" w:lineRule="auto"/>
      </w:pPr>
      <w:r>
        <w:separator/>
      </w:r>
    </w:p>
  </w:endnote>
  <w:endnote w:type="continuationSeparator" w:id="0">
    <w:p w:rsidR="006F0F59" w:rsidRDefault="006F0F59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C4" w:rsidRDefault="00B458C4" w:rsidP="00B458C4">
    <w:pPr>
      <w:pStyle w:val="Stopka"/>
      <w:rPr>
        <w:i/>
        <w:sz w:val="16"/>
        <w:szCs w:val="16"/>
      </w:rPr>
    </w:pPr>
  </w:p>
  <w:p w:rsidR="00B458C4" w:rsidRDefault="00B458C4" w:rsidP="00B458C4">
    <w:pPr>
      <w:pStyle w:val="Stopka"/>
      <w:rPr>
        <w:i/>
        <w:sz w:val="16"/>
        <w:szCs w:val="16"/>
      </w:rPr>
    </w:pPr>
  </w:p>
  <w:p w:rsidR="00B458C4" w:rsidRPr="00B458C4" w:rsidRDefault="00B458C4" w:rsidP="00B458C4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  <w:lang w:eastAsia="pl-PL"/>
      </w:rPr>
      <w:drawing>
        <wp:inline distT="0" distB="0" distL="0" distR="0">
          <wp:extent cx="9320530" cy="57546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0530" cy="5754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3C39"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609600</wp:posOffset>
          </wp:positionH>
          <wp:positionV relativeFrom="page">
            <wp:posOffset>9953625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7ED5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0"/>
              <wp:wrapNone/>
              <wp:docPr id="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:rsidR="00A857C4" w:rsidRDefault="00A857C4" w:rsidP="00A857C4">
                          <w:r>
                            <w:t>Nr ………….</w:t>
                          </w:r>
                        </w:p>
                        <w:p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-13.05pt;width:75pt;height:23.25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" filled="f" stroked="f">
              <v:textbox>
                <w:txbxContent>
                  <w:p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:rsidR="00A857C4" w:rsidRDefault="00A857C4" w:rsidP="00A857C4">
                    <w:r>
                      <w:t>Nr ………….</w:t>
                    </w:r>
                  </w:p>
                  <w:p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59" w:rsidRDefault="006F0F59" w:rsidP="000977D7">
      <w:pPr>
        <w:spacing w:after="0" w:line="240" w:lineRule="auto"/>
      </w:pPr>
      <w:r>
        <w:separator/>
      </w:r>
    </w:p>
  </w:footnote>
  <w:footnote w:type="continuationSeparator" w:id="0">
    <w:p w:rsidR="006F0F59" w:rsidRDefault="006F0F59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7D7" w:rsidRDefault="00610698" w:rsidP="00254979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1981200</wp:posOffset>
          </wp:positionH>
          <wp:positionV relativeFrom="paragraph">
            <wp:posOffset>-239395</wp:posOffset>
          </wp:positionV>
          <wp:extent cx="4848225" cy="876300"/>
          <wp:effectExtent l="0" t="0" r="9525" b="0"/>
          <wp:wrapNone/>
          <wp:docPr id="2" name="Obraz 2" descr="C:\Users\AGNIES~1\AppData\Local\Temp\pid-5368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~1\AppData\Local\Temp\pid-5368\FERS_RP_UE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77D7" w:rsidRDefault="000977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7"/>
    <w:rsid w:val="000977D7"/>
    <w:rsid w:val="000B081E"/>
    <w:rsid w:val="00254979"/>
    <w:rsid w:val="002731D3"/>
    <w:rsid w:val="002838F4"/>
    <w:rsid w:val="00375EB4"/>
    <w:rsid w:val="003A3B7B"/>
    <w:rsid w:val="005449A8"/>
    <w:rsid w:val="00610698"/>
    <w:rsid w:val="006F0F59"/>
    <w:rsid w:val="00786927"/>
    <w:rsid w:val="00847ED5"/>
    <w:rsid w:val="009F6763"/>
    <w:rsid w:val="00A857C4"/>
    <w:rsid w:val="00B43C39"/>
    <w:rsid w:val="00B458C4"/>
    <w:rsid w:val="00C7018A"/>
    <w:rsid w:val="00C85421"/>
    <w:rsid w:val="00CA26B5"/>
    <w:rsid w:val="00CC4AF6"/>
    <w:rsid w:val="00D70A31"/>
    <w:rsid w:val="00D83AB6"/>
    <w:rsid w:val="00DB6A45"/>
    <w:rsid w:val="00DC7FB6"/>
    <w:rsid w:val="00F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Osman</dc:creator>
  <cp:lastModifiedBy>Admin</cp:lastModifiedBy>
  <cp:revision>2</cp:revision>
  <cp:lastPrinted>2024-05-23T12:34:00Z</cp:lastPrinted>
  <dcterms:created xsi:type="dcterms:W3CDTF">2024-06-27T10:58:00Z</dcterms:created>
  <dcterms:modified xsi:type="dcterms:W3CDTF">2024-06-27T10:58:00Z</dcterms:modified>
</cp:coreProperties>
</file>